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04055" w:rsidRPr="009D71D4" w:rsidRDefault="00904055" w:rsidP="00904055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</w:rPr>
      </w:pPr>
      <w:r w:rsidRPr="009D71D4">
        <w:rPr>
          <w:rFonts w:ascii="Times New Roman" w:hAnsi="Times New Roman" w:cs="Times New Roman"/>
          <w:color w:val="000000"/>
        </w:rPr>
        <w:t>Załącznik nr 3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BE408B">
        <w:rPr>
          <w:rFonts w:ascii="Times New Roman" w:hAnsi="Times New Roman" w:cs="Times New Roman"/>
          <w:b/>
          <w:bCs/>
          <w:color w:val="000000"/>
        </w:rPr>
        <w:t>Opis przedmiotu zamówienia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Przedmiotem zamówienia jest Dostawa, montaż i uruchomienie wirtualnej strzelnicy w </w:t>
      </w:r>
      <w:r w:rsidRPr="00BE408B">
        <w:rPr>
          <w:rFonts w:ascii="Times New Roman" w:hAnsi="Times New Roman" w:cs="Times New Roman"/>
          <w:b/>
          <w:color w:val="000000"/>
        </w:rPr>
        <w:t xml:space="preserve">Zespole Szkół im. prof. J. Groszkowskiego w Mielcu </w:t>
      </w:r>
      <w:r w:rsidRPr="00BE408B">
        <w:rPr>
          <w:rFonts w:ascii="Times New Roman" w:hAnsi="Times New Roman" w:cs="Times New Roman"/>
          <w:color w:val="000000"/>
        </w:rPr>
        <w:t>- multimedialna przenośna wideo-strzelnica, umożliwiająca prowadzenie szkolenia strzeleckiego w zakresie podstawowym i zaawansowanym przy użyciu systemów symulacji laserowej broni i działająca w oparciu o wirtualną rzeczywistość kształtując i utrwalając prawidłowe nawyki strzeleckie w sytuacjach zbliżonych do rzeczywistych realiów użycia broni palnej.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Wirtualna wideo-strzelnica ma zapewniać bezpieczeństwo użytkowników i być dedykowana dla wszystkich zainteresowanych sportem strzeleckim, w tym dla młodzieży szkolnej, organizacji </w:t>
      </w:r>
      <w:proofErr w:type="spellStart"/>
      <w:r w:rsidRPr="00BE408B">
        <w:rPr>
          <w:rFonts w:ascii="Times New Roman" w:hAnsi="Times New Roman" w:cs="Times New Roman"/>
          <w:color w:val="000000"/>
        </w:rPr>
        <w:t>proobronnych</w:t>
      </w:r>
      <w:proofErr w:type="spellEnd"/>
      <w:r w:rsidRPr="00BE408B">
        <w:rPr>
          <w:rFonts w:ascii="Times New Roman" w:hAnsi="Times New Roman" w:cs="Times New Roman"/>
          <w:color w:val="000000"/>
        </w:rPr>
        <w:t>, służb mundurowych oraz formacji uzbrojonych nie wchodzących w skład Sił Zbrojnych.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Dostarczony sprzęt musi być zgodny z wymogami z konkursu Ministra Obrony Narodowej pod nazwą „Strzelnica w powiecie 2021" nr 2/2021/</w:t>
      </w:r>
      <w:proofErr w:type="spellStart"/>
      <w:r w:rsidRPr="00BE408B">
        <w:rPr>
          <w:rFonts w:ascii="Times New Roman" w:hAnsi="Times New Roman" w:cs="Times New Roman"/>
          <w:color w:val="000000"/>
        </w:rPr>
        <w:t>BdsPZŻR</w:t>
      </w:r>
      <w:proofErr w:type="spellEnd"/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7A65"/>
        </w:rPr>
      </w:pP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Wyposażenie strzelnicy obejmuje: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1. Oprogramowanie wersja przeznaczona do strzelania z replik laserowych zawierająca minimum cztery tory strzeleckie oraz powiązane z torami cztery tablice z podanymi aktualnymi wynikami bieżących treningów strzeleckich </w:t>
      </w:r>
      <w:r w:rsidR="00227C58">
        <w:rPr>
          <w:rFonts w:ascii="Times New Roman" w:hAnsi="Times New Roman" w:cs="Times New Roman"/>
          <w:color w:val="000000"/>
        </w:rPr>
        <w:t>dla każdego s</w:t>
      </w:r>
      <w:r w:rsidRPr="00BE408B">
        <w:rPr>
          <w:rFonts w:ascii="Times New Roman" w:hAnsi="Times New Roman" w:cs="Times New Roman"/>
          <w:color w:val="000000"/>
        </w:rPr>
        <w:t>trzelca osobno: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liczba strzałów,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suma zdobytych punktów,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liczba punktów za ostatni strzał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zegar mierzący upływający czas.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Oprogramowanie zawierające wizualizację sześciu różnych strzelnic.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Dwie strzelnice z wizualizacją wewnątrz pomieszczenia przeznaczoną do strzelania w czterech kierunkach ruchu; pionowym, poprzecznym, obrotowym i opadającym.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Wizualizacja strzelnic zewnętrznych ze zmiennymi warunkami atmosferycznymi deszcz, słońce, śnieg, ciemność.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Inne zadania strzeleckie niezbędne do treningu; ćwiczenia „na refleks”, „swój/obcy”, „zakładnik”, „poszukiwanie terrorysty”.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Balistyczne śledzenie toru lotu pocisku.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Dodatkowe ćwiczenia i szkolenia.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Repliki wymiarowo identyczne i wagowo identyczne lub zbliżone z oryginalną bronią używaną przez polskie służby mundurowe.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Oprogramowanie zawierające zestaw ćwiczeń relaksacyjnych, np. strzelanie do rzutek, dwukolorowych tarcz.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Oprogramowanie jak i elementy laserowe i elektroniczne polskiej produkcji.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Wersja polska i angielska. Zestaw mobilny.</w:t>
      </w:r>
    </w:p>
    <w:p w:rsidR="00904055" w:rsidRPr="00BE408B" w:rsidRDefault="00227C58" w:rsidP="00227C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904055" w:rsidRPr="00BE408B">
        <w:rPr>
          <w:rFonts w:ascii="Times New Roman" w:hAnsi="Times New Roman" w:cs="Times New Roman"/>
          <w:color w:val="000000"/>
        </w:rPr>
        <w:t>Warunki użytkowe systemu:</w:t>
      </w:r>
    </w:p>
    <w:p w:rsidR="00904055" w:rsidRPr="00BE408B" w:rsidRDefault="00227C58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904055" w:rsidRPr="00BE408B">
        <w:rPr>
          <w:rFonts w:ascii="Times New Roman" w:hAnsi="Times New Roman" w:cs="Times New Roman"/>
          <w:color w:val="000000"/>
        </w:rPr>
        <w:t xml:space="preserve"> System szkolno-treningowy do broni strzeleckiej zapewniający bardzo szeroki zakres rejestracji oraz oceny prowadzonych ćwiczeń i strzelań, dający możliwość ponownego odtworzenia prowadzonych ćwiczeń i strzelań, zobrazowania wybranych elementów ćwiczenia wyboru punktu celowania oraz momentu strzału, podgląd prowadzonych ćwiczeń i strzelań w czasie rzeczywistym oraz wydruk osiąganych wyników.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3. Możliwość wpisania imiennej listy ćwiczących do poszczególnych zadań i strzelań, co pozwala na sprawne prowadzenie strzelań bez zbędnej ewidencji przy każdym ćwiczeniu. A tym samym rejestracji i oceny ćwiczącego przez cały okres szkolenia.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4. Możliwość ewidencji elektronicznej niemal wszystkich danych uzyskanych w czasie całego procesu szkolenia.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5. Rodzaje treningów w systemie: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Trening strzelecki na sucho: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lokalizacja celu,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przyjęcie postawy strzeleckiej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złożenie do strzału, wymierzenie,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praca na języku spustowym,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prowadzenie ognia,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lastRenderedPageBreak/>
        <w:t>- ocena jakości i celności strzałów oraz wydruk wyników.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Doskonalenie nawyków strzeleckich: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przyjęcie postawy strzeleckiej,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złożenie do strzału,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zmiana kierunku strzelania,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zmiana postawy strzeleckiej,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strzelanie z pozycji statycznej stojącej,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strzelanie z pozycji statycznej leżącej,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strzelanie z pozycji dynamicznej,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ocena sprawności strzeleckiej.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Dalsze utrwalanie nawyków strzeleckich: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trening wprowadzonych zmian,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poszerzenie szkolenia o nowe zadania bojowe,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połączenie zadań strzeleckich z wprowadzonymi zmianami,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- ocena skuteczności bojowo-strzeleckich.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6. Dużo możliwości treningowych w programie podstawowym, w ramach którego instruktor prowadzący zajęcia tworzy własne dostosowane do poziomu grupy wersje lekcji treningowych. W ramach dostępnych regulacji wynikających z dużej liczby kombinacji powstają na bieżąco programy o różnym stopniu trudności z możliwością ich zapisania.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7. Klucz do oprogramowania.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8. Projektor multimedialny do stałego montażu, rzutnik do zestawu mobilnego.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9. Ekran projekcyjny: 4:3, 2 m x 1,5 m. Ekran mobilny: 4:3, 2m x 1,5 m na trójnogu.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10. Kamera rejestrująca punkt trafienia wiązką lasera czerwonego i bezbarwnego z filtrami selektywnymi / mobilna na stojaku - 2 szt.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11. Uchwyt do rzutnika oraz stolik mobilny,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12. Komputer laptop o parametrach min: Windows 10, procesor 64-bitowy, 4-rdzeniowy, pamięć RAM 8 GB, SSD dysk twardy minimum 256 GB, zintegrowana karta graficzna, typ uzależniony od oferty rynkowej - min. 1680 GTX, klawiatura bezprzewodowa</w:t>
      </w:r>
    </w:p>
    <w:p w:rsidR="00904055" w:rsidRPr="00BE408B" w:rsidRDefault="00227C58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System nagłośnieniowy </w:t>
      </w:r>
      <w:r w:rsidR="00904055" w:rsidRPr="00BE408B">
        <w:rPr>
          <w:rFonts w:ascii="Times New Roman" w:hAnsi="Times New Roman" w:cs="Times New Roman"/>
          <w:color w:val="000000"/>
        </w:rPr>
        <w:t>120W , min. 80 W. przenośny - 2 szt.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14. Drukarka laserowa - 1 szt.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15. Laserowa replika broni krótkiej </w:t>
      </w:r>
      <w:proofErr w:type="spellStart"/>
      <w:r w:rsidRPr="00BE408B">
        <w:rPr>
          <w:rFonts w:ascii="Times New Roman" w:hAnsi="Times New Roman" w:cs="Times New Roman"/>
          <w:color w:val="000000"/>
        </w:rPr>
        <w:t>Glock</w:t>
      </w:r>
      <w:proofErr w:type="spellEnd"/>
      <w:r w:rsidRPr="00BE408B">
        <w:rPr>
          <w:rFonts w:ascii="Times New Roman" w:hAnsi="Times New Roman" w:cs="Times New Roman"/>
          <w:color w:val="000000"/>
        </w:rPr>
        <w:t>/</w:t>
      </w:r>
      <w:proofErr w:type="spellStart"/>
      <w:r w:rsidRPr="00BE408B">
        <w:rPr>
          <w:rFonts w:ascii="Times New Roman" w:hAnsi="Times New Roman" w:cs="Times New Roman"/>
          <w:color w:val="000000"/>
        </w:rPr>
        <w:t>Beretta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 z laserem bezbarwnym/czerwonym o zbliżonej wadze i zgodnych wymiarach z oryginałem, broń treningowa z odrzutem elektrycznym   o napędzie elektrycznym, z dwoma magazynkami - 4szt.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16. Laserowa replika broni </w:t>
      </w:r>
      <w:proofErr w:type="spellStart"/>
      <w:r w:rsidRPr="00BE408B">
        <w:rPr>
          <w:rFonts w:ascii="Times New Roman" w:hAnsi="Times New Roman" w:cs="Times New Roman"/>
          <w:color w:val="000000"/>
        </w:rPr>
        <w:t>Glock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 CM z odrzutem gazowym z laserem w kolorze czerwonym/bezbarwnym, działająca w systemie </w:t>
      </w:r>
      <w:proofErr w:type="spellStart"/>
      <w:r w:rsidRPr="00BE408B">
        <w:rPr>
          <w:rFonts w:ascii="Times New Roman" w:hAnsi="Times New Roman" w:cs="Times New Roman"/>
          <w:color w:val="000000"/>
        </w:rPr>
        <w:t>blow-back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,  o napędzie elektrycznym - </w:t>
      </w:r>
      <w:proofErr w:type="spellStart"/>
      <w:r w:rsidRPr="00BE408B">
        <w:rPr>
          <w:rFonts w:ascii="Times New Roman" w:hAnsi="Times New Roman" w:cs="Times New Roman"/>
          <w:color w:val="000000"/>
        </w:rPr>
        <w:t>lszt</w:t>
      </w:r>
      <w:proofErr w:type="spellEnd"/>
      <w:r w:rsidRPr="00BE408B">
        <w:rPr>
          <w:rFonts w:ascii="Times New Roman" w:hAnsi="Times New Roman" w:cs="Times New Roman"/>
          <w:color w:val="000000"/>
        </w:rPr>
        <w:t>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17. Laserowa replika broni długiej M4/MP5/AK/G36 CM/UMAREX z laserem czerwonym/bezbarwnym, działająca w systemie </w:t>
      </w:r>
      <w:proofErr w:type="spellStart"/>
      <w:r w:rsidRPr="00BE408B">
        <w:rPr>
          <w:rFonts w:ascii="Times New Roman" w:hAnsi="Times New Roman" w:cs="Times New Roman"/>
          <w:color w:val="000000"/>
        </w:rPr>
        <w:t>blow-back</w:t>
      </w:r>
      <w:proofErr w:type="spellEnd"/>
      <w:r w:rsidRPr="00BE408B">
        <w:rPr>
          <w:rFonts w:ascii="Times New Roman" w:hAnsi="Times New Roman" w:cs="Times New Roman"/>
          <w:color w:val="000000"/>
        </w:rPr>
        <w:t>,  o napędzie elektrycznym - 4 szt.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18. Laserowa replika broni długiej G36/M4/AK47 CM/UMAREX z laserem czerwonym/bezbarwnym z odrzutem elektrycznym, działająca w systemie </w:t>
      </w:r>
      <w:proofErr w:type="spellStart"/>
      <w:r w:rsidRPr="00BE408B">
        <w:rPr>
          <w:rFonts w:ascii="Times New Roman" w:hAnsi="Times New Roman" w:cs="Times New Roman"/>
          <w:color w:val="000000"/>
        </w:rPr>
        <w:t>blow-back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, o napędzie elektrycznym - </w:t>
      </w:r>
      <w:proofErr w:type="spellStart"/>
      <w:r w:rsidRPr="00BE408B">
        <w:rPr>
          <w:rFonts w:ascii="Times New Roman" w:hAnsi="Times New Roman" w:cs="Times New Roman"/>
          <w:color w:val="000000"/>
        </w:rPr>
        <w:t>lszt</w:t>
      </w:r>
      <w:proofErr w:type="spellEnd"/>
      <w:r w:rsidRPr="00BE408B">
        <w:rPr>
          <w:rFonts w:ascii="Times New Roman" w:hAnsi="Times New Roman" w:cs="Times New Roman"/>
          <w:color w:val="000000"/>
        </w:rPr>
        <w:t>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19. Ładowarka bezprzewodowego modułu laserowego umożliwiająca podłączenie do 8 szt. modułów;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20. Opakowania transportowe kabury i futerały na powyższy sprzęt.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21. Każda z replik musi być wyposażona w pas nośny taktyczny 2 punktowy a broń krótka wyposażona w kabury udowe typu SAS z regulacją szerokości i taktyczne mocowanie do pasa.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W skład zamówienia wchodzi: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1. Moduł projekcji charakteryzujący się następującymi właściwościami: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a) zasilanie z sieci elektrycznej 230V,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b) graficzny interfejs użytkownika w języku polskim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c) automatyczna kalibracja obrazu,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d) zapewnienie właściwego widzenia kątowego obiektów umieszczonych na wirtualnych odległościach prowadzenia ognia niezależnie od wielkości wyświetlanego obrazu i umieszczenia w stosunku do niego stanowiska strzeleckiego,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e) łatwość przystosowania urządzenia do pracy w przypadku potrzeby doraźnego wykorzystania w innych pomieszczeniach, w tym przy zmiennych warunkach oświetlenia.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2. Przedmiot zamówienia musi dawać możliwość rozwojowej rozbudowy urządzenia o kolejne moduły poprzez łączenie za pomocą sieci LAN, w celu rozszerzenia funkcjonalności szkoleniowej </w:t>
      </w:r>
      <w:r w:rsidRPr="00BE408B">
        <w:rPr>
          <w:rFonts w:ascii="Times New Roman" w:hAnsi="Times New Roman" w:cs="Times New Roman"/>
          <w:color w:val="000000"/>
        </w:rPr>
        <w:lastRenderedPageBreak/>
        <w:t xml:space="preserve">wirtualnej strzelnicy, rozbudowa systemu / modernizacja o strzelanie do celów nisko-lecących takich jak: statek powietrzny, śmigłowiec, dron, makieta skoczka spadochronowego za pomocą dodatkowych wyrzutni </w:t>
      </w:r>
      <w:proofErr w:type="spellStart"/>
      <w:r w:rsidRPr="00BE408B">
        <w:rPr>
          <w:rFonts w:ascii="Times New Roman" w:hAnsi="Times New Roman" w:cs="Times New Roman"/>
          <w:color w:val="000000"/>
        </w:rPr>
        <w:t>ppk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 strzała 2m lub wyrzutni </w:t>
      </w:r>
      <w:proofErr w:type="spellStart"/>
      <w:r w:rsidRPr="00BE408B">
        <w:rPr>
          <w:rFonts w:ascii="Times New Roman" w:hAnsi="Times New Roman" w:cs="Times New Roman"/>
          <w:color w:val="000000"/>
        </w:rPr>
        <w:t>ppk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 grom i km </w:t>
      </w:r>
      <w:proofErr w:type="spellStart"/>
      <w:r w:rsidRPr="00BE408B">
        <w:rPr>
          <w:rFonts w:ascii="Times New Roman" w:hAnsi="Times New Roman" w:cs="Times New Roman"/>
          <w:color w:val="000000"/>
        </w:rPr>
        <w:t>pk</w:t>
      </w:r>
      <w:proofErr w:type="spellEnd"/>
      <w:r w:rsidRPr="00BE408B">
        <w:rPr>
          <w:rFonts w:ascii="Times New Roman" w:hAnsi="Times New Roman" w:cs="Times New Roman"/>
          <w:color w:val="000000"/>
        </w:rPr>
        <w:t>, a także strzelań z wyrzutni ppanc</w:t>
      </w:r>
      <w:r w:rsidR="0068374C">
        <w:rPr>
          <w:rFonts w:ascii="Times New Roman" w:hAnsi="Times New Roman" w:cs="Times New Roman"/>
          <w:color w:val="000000"/>
        </w:rPr>
        <w:t>.</w:t>
      </w:r>
      <w:r w:rsidRPr="00BE408B">
        <w:rPr>
          <w:rFonts w:ascii="Times New Roman" w:hAnsi="Times New Roman" w:cs="Times New Roman"/>
          <w:color w:val="000000"/>
        </w:rPr>
        <w:t xml:space="preserve"> do celów opancerzonych statycznych jak i w ruchu, typu czołg, transporter oraz umocnień polowych typu schron bunkier z wyrzutni </w:t>
      </w:r>
      <w:proofErr w:type="spellStart"/>
      <w:r w:rsidRPr="00BE408B">
        <w:rPr>
          <w:rFonts w:ascii="Times New Roman" w:hAnsi="Times New Roman" w:cs="Times New Roman"/>
          <w:color w:val="000000"/>
        </w:rPr>
        <w:t>rpg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 76 komar bądź RPG 7w.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3. Przedmiot zamówienia musi dawać możliwość prowadzenia szkolenia strzeleckiego i wykonywania zadań strzeleckich o różnym stopniu skomplikowania, w postawach: leżąc, klęcząc, stojąc jednocześnie dla minimum 4 uczestników szkolenia z wykorzystaniem różnych rodzajów broni w tym samym czasie np. czterech ćwiczących strzelających jednocześnie z karabinu i/lub pistoletu z rozróżnieniem osób i poszczególnych egzemplarzy broni.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4. Przedmiot zamówienia musi dawać możliwość prowadzenia strzelań w postaci statycznych i dynamicznych treningów dla ćwiczących o różnym stopniu zaawansowania od ćwiczeń w obserwacji, przez strzelania na celność i skupienie, aż do wykonywania zadań strzeleckich o różnym stopniu skomplikowania.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5. Wirtualna strzelnica: wyposażona w bezprzewodowe, laserowe symulatory (repliki) broni - pięć karabinków i pięć pistoletów; z funkcją wyzwalania strzału; broń treningowa trenażera w systemie AK lub systemie cechujące karabinki szturmowe państw NATO w tym karabinki rodziny M l6 i G36 kalibru 5,56 mm wyposażona w system umożliwiający wyłączenie zjawiska odrzutu; musi być kompatybilna i wyposażona w szyny montażowe typu RIS lub PICANTINY.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6. Symulowanie strzału powinno się cechować: realistyczną obsługą manualną symulatora (repliki) oraz działania mechanizmów broni, imitacją odgłosu strzału i zjawiska odrzutu, a także, jednoznaczną rozpoznawalnością przez system informatyczny zarówno strzałów w ogniu pojedynczym jak i seryjnym; możliwością stosowania pasów nośnych i kabur.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7. Przedmiot zamówienia musi dawać możliwość wirtualnego strzelania na różne odległości z uwzględnieniem balistyki toru lotu pocisku odpowiadającego rodzajowi broni i kalibrowi amunicji umożliwiające realne korzystanie z celowników mechanicznych oraz z celowników kolimatorowych i/lub holograficznych, wymuszające uwzględnienie poprawek przy zmianie odległości prowadzenia ognia i strzelaniu do celów ruchomych.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8. Przedmiot zamówienia musi dawać możliwość kontroli prowadzenia strzelań w celu wyrobienia poprawnych i bezpiecznych </w:t>
      </w:r>
      <w:proofErr w:type="spellStart"/>
      <w:r w:rsidRPr="00BE408B">
        <w:rPr>
          <w:rFonts w:ascii="Times New Roman" w:hAnsi="Times New Roman" w:cs="Times New Roman"/>
          <w:color w:val="000000"/>
        </w:rPr>
        <w:t>zachowań</w:t>
      </w:r>
      <w:proofErr w:type="spellEnd"/>
      <w:r w:rsidRPr="00BE408B">
        <w:rPr>
          <w:rFonts w:ascii="Times New Roman" w:hAnsi="Times New Roman" w:cs="Times New Roman"/>
          <w:color w:val="000000"/>
        </w:rPr>
        <w:t xml:space="preserve"> ćwiczących.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9. Przedmiot zamówienia musi dawać możliwość indywidualnego przestrzeliwania przez strzelca, bezpośrednio przed ćwiczeniem, każdego egzemplarza symulatora (repliki) broni, z których będzie korzystał.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10. Przedmiot zamówienia musi dawać możliwość ćwiczenia ze scenariuszami o różnym stopniu trudności, w tym z możliwością zmiany warunków strzelania, w oparciu o wirtualną przestrzeń strzelnicy /placu ćwiczeń, a także ćwiczenia sytuacyjne realizowane w oparciu o otwarte przestrzenie np. tereny zielone, tereny miejskie.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11. Przedmiot zamówienia musi dawać możliwość opcjonalnego uzupełniania zestawu ćwiczeń o inne scenariusze przygotowane na bazie wirtualnych przestrzeni, które cechuje zróżnicowane ukształtowanie terenu, poszycie, roślinność, zastosowanie obiektów terenowych; możliwość doboru w tworzonych ćwiczeniach pory dnia, warunków oświetleniowych (światło sztuczne, naturalne), warunków atmosferycznych (deszcz, śnieg, mgła); możliwość wprowadzania w tworzonych ćwiczeniach efektów specjalnych jak ogień, dym, dźwięki otoczenia.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12. Przedmiot zamówienia musi dawać zobrazowanie w czasie rzeczywistym wyniku strzelania, podsumowanie / analiza efektu strzelania i archiwizacja wyników szkolenia oraz zarządzania treningiem strzeleckim w trybie instruktora; możliwość odtworzenia przebiegu strzelania w celu omówienia popełnionych błędów.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13. Koszt utrzymania strzelnicy nie może przekraczać 5 tys. złotych rocznie przy intensywności użytkowania  4000 osób w skali roku..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14. Okres gwarancji wynosi 12 miesięcy na repliki i 24 miesiące na oprogramowanie i montaż.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Miejsce dostawy i montażu: 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>Zespół Szkół im. prof. J. Groszkowskiego w Mielcu; ul. Kilińskiego 24</w:t>
      </w:r>
    </w:p>
    <w:p w:rsidR="00904055" w:rsidRPr="00BE408B" w:rsidRDefault="00904055" w:rsidP="0090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408B">
        <w:rPr>
          <w:rFonts w:ascii="Times New Roman" w:hAnsi="Times New Roman" w:cs="Times New Roman"/>
          <w:color w:val="000000"/>
        </w:rPr>
        <w:t xml:space="preserve">Termin realizacji zamówienia: </w:t>
      </w:r>
      <w:r w:rsidRPr="0068374C">
        <w:rPr>
          <w:rFonts w:ascii="Times New Roman" w:hAnsi="Times New Roman" w:cs="Times New Roman"/>
        </w:rPr>
        <w:t>21</w:t>
      </w:r>
      <w:r w:rsidRPr="00BE408B">
        <w:rPr>
          <w:rFonts w:ascii="Times New Roman" w:hAnsi="Times New Roman" w:cs="Times New Roman"/>
          <w:color w:val="FF0000"/>
        </w:rPr>
        <w:t xml:space="preserve"> </w:t>
      </w:r>
      <w:r w:rsidRPr="00BE408B">
        <w:rPr>
          <w:rFonts w:ascii="Times New Roman" w:hAnsi="Times New Roman" w:cs="Times New Roman"/>
          <w:color w:val="000000"/>
        </w:rPr>
        <w:t>dni roboczych od dnia zawarcia umowy.</w:t>
      </w:r>
    </w:p>
    <w:p w:rsidR="00230D3C" w:rsidRDefault="00230D3C"/>
    <w:sectPr w:rsidR="00230D3C" w:rsidSect="00904055">
      <w:footerReference w:type="default" r:id="rId7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DF" w:rsidRDefault="004422DF" w:rsidP="00227C58">
      <w:pPr>
        <w:spacing w:after="0" w:line="240" w:lineRule="auto"/>
      </w:pPr>
      <w:r>
        <w:separator/>
      </w:r>
    </w:p>
  </w:endnote>
  <w:endnote w:type="continuationSeparator" w:id="0">
    <w:p w:rsidR="004422DF" w:rsidRDefault="004422DF" w:rsidP="0022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27725"/>
      <w:docPartObj>
        <w:docPartGallery w:val="Page Numbers (Bottom of Page)"/>
        <w:docPartUnique/>
      </w:docPartObj>
    </w:sdtPr>
    <w:sdtEndPr/>
    <w:sdtContent>
      <w:p w:rsidR="00227C58" w:rsidRDefault="00227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C3">
          <w:rPr>
            <w:noProof/>
          </w:rPr>
          <w:t>1</w:t>
        </w:r>
        <w:r>
          <w:fldChar w:fldCharType="end"/>
        </w:r>
      </w:p>
    </w:sdtContent>
  </w:sdt>
  <w:p w:rsidR="00227C58" w:rsidRPr="00DB6DC3" w:rsidRDefault="00DB6DC3">
    <w:pPr>
      <w:pStyle w:val="Stopka"/>
      <w:rPr>
        <w:sz w:val="20"/>
        <w:szCs w:val="20"/>
      </w:rPr>
    </w:pPr>
    <w:r w:rsidRPr="00DB6DC3">
      <w:rPr>
        <w:sz w:val="20"/>
        <w:szCs w:val="20"/>
      </w:rPr>
      <w:t>Sporządził: Marek Sypek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DF" w:rsidRDefault="004422DF" w:rsidP="00227C58">
      <w:pPr>
        <w:spacing w:after="0" w:line="240" w:lineRule="auto"/>
      </w:pPr>
      <w:r>
        <w:separator/>
      </w:r>
    </w:p>
  </w:footnote>
  <w:footnote w:type="continuationSeparator" w:id="0">
    <w:p w:rsidR="004422DF" w:rsidRDefault="004422DF" w:rsidP="00227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55"/>
    <w:rsid w:val="00227C58"/>
    <w:rsid w:val="00230D3C"/>
    <w:rsid w:val="002458D3"/>
    <w:rsid w:val="004422DF"/>
    <w:rsid w:val="0068374C"/>
    <w:rsid w:val="00904055"/>
    <w:rsid w:val="009D71D4"/>
    <w:rsid w:val="00BE408B"/>
    <w:rsid w:val="00BF021B"/>
    <w:rsid w:val="00DB6DC3"/>
    <w:rsid w:val="00E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C58"/>
  </w:style>
  <w:style w:type="paragraph" w:styleId="Stopka">
    <w:name w:val="footer"/>
    <w:basedOn w:val="Normalny"/>
    <w:link w:val="StopkaZnak"/>
    <w:uiPriority w:val="99"/>
    <w:unhideWhenUsed/>
    <w:rsid w:val="0022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C58"/>
  </w:style>
  <w:style w:type="paragraph" w:styleId="Stopka">
    <w:name w:val="footer"/>
    <w:basedOn w:val="Normalny"/>
    <w:link w:val="StopkaZnak"/>
    <w:uiPriority w:val="99"/>
    <w:unhideWhenUsed/>
    <w:rsid w:val="0022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cp:lastPrinted>2021-10-03T16:44:00Z</cp:lastPrinted>
  <dcterms:created xsi:type="dcterms:W3CDTF">2021-10-05T10:00:00Z</dcterms:created>
  <dcterms:modified xsi:type="dcterms:W3CDTF">2021-10-05T10:00:00Z</dcterms:modified>
</cp:coreProperties>
</file>